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D1" w:rsidRPr="00B302D1" w:rsidRDefault="00B302D1" w:rsidP="00B30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302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Játszótér </w:t>
      </w:r>
      <w:r w:rsidR="006D65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műszaki leírása</w:t>
      </w:r>
      <w:r w:rsidRPr="00B302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B302D1" w:rsidRPr="00B302D1" w:rsidRDefault="00B302D1" w:rsidP="00B3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02D1" w:rsidRPr="006D6568" w:rsidRDefault="00B302D1" w:rsidP="00850C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6568">
        <w:rPr>
          <w:rFonts w:ascii="Times New Roman" w:eastAsia="Times New Roman" w:hAnsi="Times New Roman" w:cs="Times New Roman"/>
          <w:sz w:val="24"/>
          <w:szCs w:val="24"/>
          <w:lang w:eastAsia="hu-HU"/>
        </w:rPr>
        <w:t>elbontásra kerül a régi labdafogó kerítés és új labdafogó kerítés lesz 1,0m-ig palánk+1,23m fémrács és felette PE labdafogó háló.</w:t>
      </w:r>
    </w:p>
    <w:p w:rsidR="00B302D1" w:rsidRPr="006D6568" w:rsidRDefault="00B302D1" w:rsidP="00850C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65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pálya szerkezete megmarad, szükség szerint perforálni kell és pontos szintezés után körben új szegély lesz kialakítva, a szegélyeket a </w:t>
      </w:r>
      <w:proofErr w:type="spellStart"/>
      <w:r w:rsidRPr="006D6568">
        <w:rPr>
          <w:rFonts w:ascii="Times New Roman" w:eastAsia="Times New Roman" w:hAnsi="Times New Roman" w:cs="Times New Roman"/>
          <w:sz w:val="24"/>
          <w:szCs w:val="24"/>
          <w:lang w:eastAsia="hu-HU"/>
        </w:rPr>
        <w:t>kőzúzalékágyazat</w:t>
      </w:r>
      <w:proofErr w:type="spellEnd"/>
      <w:r w:rsidRPr="006D65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tervezett gumiburkolat vastagságában kell kiemelni. A kőzúzalék ágyazaton a gumi táblák egy kiegészítő rendszerrel lesznek egymáshoz rögzítve. Az alépítményhez nincs rögzítve a gumiburkolat, így ha a régi aszfalt tovább reped és mozog, akkor az</w:t>
      </w:r>
      <w:r w:rsidR="006D65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felületen nem fog látszódni.</w:t>
      </w:r>
    </w:p>
    <w:p w:rsidR="00B302D1" w:rsidRPr="006D6568" w:rsidRDefault="00B302D1" w:rsidP="00850C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6568">
        <w:rPr>
          <w:rFonts w:ascii="Times New Roman" w:eastAsia="Times New Roman" w:hAnsi="Times New Roman" w:cs="Times New Roman"/>
          <w:sz w:val="24"/>
          <w:szCs w:val="24"/>
          <w:lang w:eastAsia="hu-HU"/>
        </w:rPr>
        <w:t>a csapadékvíz levezetése a szegély mellett kialakított kavicsággyal lesz megoldva</w:t>
      </w:r>
    </w:p>
    <w:p w:rsidR="00B302D1" w:rsidRPr="006D6568" w:rsidRDefault="00B302D1" w:rsidP="00850C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6568">
        <w:rPr>
          <w:rFonts w:ascii="Times New Roman" w:eastAsia="Times New Roman" w:hAnsi="Times New Roman" w:cs="Times New Roman"/>
          <w:sz w:val="24"/>
          <w:szCs w:val="24"/>
          <w:lang w:eastAsia="hu-HU"/>
        </w:rPr>
        <w:t>a bevezető járda az eredeti tervek szerint készül és kiírtam egy kukát, padot és a pad mellé ültetünk egy fát, hogy idővel árnyékoljon.</w:t>
      </w:r>
    </w:p>
    <w:p w:rsidR="00B302D1" w:rsidRPr="006D6568" w:rsidRDefault="006D6568" w:rsidP="00850CA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egyik hinta</w:t>
      </w:r>
      <w:r w:rsidR="00B302D1" w:rsidRPr="006D65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ideiglenes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bontásra és visszaépítésre kerül</w:t>
      </w:r>
      <w:r w:rsidR="00B302D1" w:rsidRPr="006D6568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el lehessen férni építés közben, a kerítés úgy emlékszem táblánként ideiglenesen szintén bontható.</w:t>
      </w:r>
    </w:p>
    <w:p w:rsidR="00B302D1" w:rsidRPr="00B302D1" w:rsidRDefault="00B302D1" w:rsidP="0085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CFD" w:rsidRDefault="00334CFD" w:rsidP="00850CA5">
      <w:pPr>
        <w:jc w:val="both"/>
      </w:pPr>
      <w:bookmarkStart w:id="0" w:name="_GoBack"/>
      <w:bookmarkEnd w:id="0"/>
    </w:p>
    <w:sectPr w:rsidR="00334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C278C"/>
    <w:multiLevelType w:val="hybridMultilevel"/>
    <w:tmpl w:val="7E225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1"/>
    <w:rsid w:val="00334CFD"/>
    <w:rsid w:val="006D6568"/>
    <w:rsid w:val="00850CA5"/>
    <w:rsid w:val="00B3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30EBB-729F-4C6F-A256-424906AE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BarabasneKatalin</dc:creator>
  <cp:keywords/>
  <dc:description/>
  <cp:lastModifiedBy>BarabasneKatalin</cp:lastModifiedBy>
  <cp:revision>4</cp:revision>
  <dcterms:created xsi:type="dcterms:W3CDTF">2021-01-18T09:12:00Z</dcterms:created>
  <dcterms:modified xsi:type="dcterms:W3CDTF">2021-01-20T09:15:00Z</dcterms:modified>
</cp:coreProperties>
</file>